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DAC" w:rsidRPr="00203E5D" w:rsidRDefault="00433DAC" w:rsidP="00433DA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DAC" w:rsidRPr="00203E5D" w:rsidRDefault="00433DAC" w:rsidP="00433DA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433DAC" w:rsidRPr="00203E5D" w:rsidRDefault="00433DAC" w:rsidP="00433D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33DAC" w:rsidRPr="00203E5D" w:rsidRDefault="00433DAC" w:rsidP="00433D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33DAC" w:rsidRPr="00203E5D" w:rsidRDefault="00433DAC" w:rsidP="00433D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33DAC" w:rsidRPr="00203E5D" w:rsidRDefault="00433DAC" w:rsidP="00433DA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33DAC" w:rsidRPr="00433DAC" w:rsidRDefault="00433DAC" w:rsidP="00433D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03E5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03E5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433DAC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8</w:t>
      </w:r>
      <w:r w:rsidRPr="00433DAC">
        <w:rPr>
          <w:rFonts w:ascii="Times New Roman" w:hAnsi="Times New Roman"/>
          <w:b/>
          <w:sz w:val="28"/>
          <w:szCs w:val="28"/>
        </w:rPr>
        <w:t>1</w:t>
      </w:r>
    </w:p>
    <w:p w:rsidR="00433DAC" w:rsidRPr="00203E5D" w:rsidRDefault="00433DAC" w:rsidP="00433DA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3DAC" w:rsidRPr="00203E5D" w:rsidRDefault="00433DAC" w:rsidP="00433DA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A1614C" w:rsidRPr="00433DAC" w:rsidRDefault="00A1614C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278CD" w:rsidRDefault="00A245BD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 xml:space="preserve"> на н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2232C1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2F008A" w:rsidP="00A161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A161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37AD7" w:rsidRDefault="00B37AD7" w:rsidP="00A161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="00B57B54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BB7EDC">
        <w:rPr>
          <w:lang w:val="uk-UA"/>
        </w:rPr>
        <w:t xml:space="preserve">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на н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7,0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ED66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66E6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Вишн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івка</w:t>
      </w:r>
      <w:proofErr w:type="spellEnd"/>
      <w:r w:rsidR="00ED66E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Виконавцю земельних торгів за рахунок коштів, що сплачуються Переможцем земельних торгів.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</w:t>
      </w:r>
      <w:proofErr w:type="spellStart"/>
      <w:r w:rsidR="00B0355D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="00B0355D">
        <w:rPr>
          <w:rFonts w:ascii="Times New Roman" w:hAnsi="Times New Roman"/>
          <w:bCs/>
          <w:sz w:val="28"/>
          <w:szCs w:val="28"/>
          <w:lang w:val="uk-UA"/>
        </w:rPr>
        <w:t xml:space="preserve"> міського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голову 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Волинського С.О.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– уповноваженою особою на підписання протоколів аукціону та укладання договор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м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</w:t>
      </w:r>
      <w:proofErr w:type="spellStart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проект землеустрою 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водного фонду в комплексі з розташованим на ній водним об’єктом орієнтовною площею 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B0355D">
        <w:rPr>
          <w:rFonts w:ascii="Times New Roman" w:hAnsi="Times New Roman"/>
          <w:bCs/>
          <w:sz w:val="28"/>
          <w:szCs w:val="28"/>
          <w:lang w:val="uk-UA"/>
        </w:rPr>
        <w:t>Вишн</w:t>
      </w:r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івка</w:t>
      </w:r>
      <w:proofErr w:type="spellEnd"/>
      <w:r w:rsidR="002232C1" w:rsidRPr="002232C1">
        <w:rPr>
          <w:rFonts w:ascii="Times New Roman" w:hAnsi="Times New Roman"/>
          <w:bCs/>
          <w:sz w:val="28"/>
          <w:szCs w:val="28"/>
          <w:lang w:val="uk-UA"/>
        </w:rPr>
        <w:t>), з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подати на затвердження сесією Погребищенської міської ради.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8E6902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 на н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, визначени</w:t>
      </w:r>
      <w:r w:rsidR="002232C1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додатку №1 до цього рішення.</w:t>
      </w:r>
    </w:p>
    <w:p w:rsidR="00B57B54" w:rsidRDefault="00B57B54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8E6902" w:rsidP="00A161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A161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Pr="00433DAC" w:rsidRDefault="00973767" w:rsidP="00A1614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1614C" w:rsidRPr="00433DAC" w:rsidRDefault="00A1614C" w:rsidP="00A1614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1614C" w:rsidRPr="00837C17" w:rsidRDefault="00A1614C" w:rsidP="00A1614C">
      <w:pPr>
        <w:pStyle w:val="a8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A1614C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p w:rsidR="002F008A" w:rsidRDefault="002F008A" w:rsidP="00A1614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1614C" w:rsidRDefault="00A1614C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750EEF" w:rsidRPr="00A1614C" w:rsidRDefault="00750EEF" w:rsidP="00A1614C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 w:rsidR="00A1614C">
        <w:rPr>
          <w:sz w:val="22"/>
          <w:szCs w:val="22"/>
        </w:rPr>
        <w:t xml:space="preserve"> №1 до рішення</w:t>
      </w:r>
    </w:p>
    <w:p w:rsidR="00A1614C" w:rsidRPr="00A1614C" w:rsidRDefault="00433DAC" w:rsidP="00A1614C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  <w:lang w:val="ru-RU"/>
        </w:rPr>
        <w:t>62</w:t>
      </w:r>
      <w:r w:rsidR="00A1614C">
        <w:rPr>
          <w:sz w:val="22"/>
          <w:szCs w:val="22"/>
        </w:rPr>
        <w:t xml:space="preserve"> сесі</w:t>
      </w:r>
      <w:r w:rsidR="00A1614C" w:rsidRPr="00A1614C">
        <w:rPr>
          <w:sz w:val="22"/>
          <w:szCs w:val="22"/>
        </w:rPr>
        <w:t xml:space="preserve">ї </w:t>
      </w:r>
      <w:r w:rsidR="00A1614C">
        <w:rPr>
          <w:sz w:val="22"/>
          <w:szCs w:val="22"/>
        </w:rPr>
        <w:t>Погребищенської міської</w:t>
      </w:r>
    </w:p>
    <w:p w:rsidR="00750EEF" w:rsidRDefault="00A1614C" w:rsidP="00A1614C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A1614C">
        <w:rPr>
          <w:sz w:val="22"/>
          <w:szCs w:val="22"/>
        </w:rPr>
        <w:t>р</w:t>
      </w:r>
      <w:r>
        <w:rPr>
          <w:sz w:val="22"/>
          <w:szCs w:val="22"/>
        </w:rPr>
        <w:t>ади</w:t>
      </w:r>
      <w:r w:rsidRPr="00A1614C">
        <w:rPr>
          <w:sz w:val="22"/>
          <w:szCs w:val="22"/>
        </w:rPr>
        <w:t xml:space="preserve"> </w:t>
      </w:r>
      <w:r w:rsidR="00750EEF">
        <w:rPr>
          <w:sz w:val="22"/>
          <w:szCs w:val="22"/>
        </w:rPr>
        <w:t>8 скликання</w:t>
      </w:r>
    </w:p>
    <w:p w:rsidR="00750EEF" w:rsidRPr="00433DAC" w:rsidRDefault="00750EEF" w:rsidP="00A1614C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    від </w:t>
      </w:r>
      <w:r w:rsidR="00433DAC">
        <w:rPr>
          <w:sz w:val="22"/>
          <w:szCs w:val="22"/>
          <w:lang w:val="ru-RU"/>
        </w:rPr>
        <w:t>23 серпня</w:t>
      </w:r>
      <w:r>
        <w:rPr>
          <w:sz w:val="22"/>
          <w:szCs w:val="22"/>
        </w:rPr>
        <w:t xml:space="preserve"> 202</w:t>
      </w:r>
      <w:r w:rsidR="002F008A">
        <w:rPr>
          <w:sz w:val="22"/>
          <w:szCs w:val="22"/>
        </w:rPr>
        <w:t>4</w:t>
      </w:r>
      <w:r>
        <w:rPr>
          <w:sz w:val="22"/>
          <w:szCs w:val="22"/>
        </w:rPr>
        <w:t xml:space="preserve"> року</w:t>
      </w:r>
      <w:r w:rsidR="00A1614C" w:rsidRPr="00A1614C">
        <w:rPr>
          <w:sz w:val="22"/>
          <w:szCs w:val="22"/>
        </w:rPr>
        <w:t xml:space="preserve"> № </w:t>
      </w:r>
      <w:r w:rsidR="00433DAC">
        <w:rPr>
          <w:sz w:val="22"/>
          <w:szCs w:val="22"/>
          <w:lang w:val="ru-RU"/>
        </w:rPr>
        <w:t>881</w:t>
      </w:r>
    </w:p>
    <w:p w:rsidR="00750EEF" w:rsidRDefault="00750EEF" w:rsidP="00A1614C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750EEF" w:rsidRDefault="00750EEF" w:rsidP="00A1614C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750EEF" w:rsidRDefault="00750EEF" w:rsidP="00A1614C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A1614C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750EEF" w:rsidRDefault="00750EEF" w:rsidP="00A1614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tbl>
      <w:tblPr>
        <w:tblStyle w:val="a7"/>
        <w:tblW w:w="9374" w:type="dxa"/>
        <w:tblLayout w:type="fixed"/>
        <w:tblLook w:val="04A0"/>
      </w:tblPr>
      <w:tblGrid>
        <w:gridCol w:w="562"/>
        <w:gridCol w:w="1956"/>
        <w:gridCol w:w="2297"/>
        <w:gridCol w:w="1276"/>
        <w:gridCol w:w="2127"/>
        <w:gridCol w:w="1156"/>
      </w:tblGrid>
      <w:tr w:rsidR="00750EEF" w:rsidRPr="00E063A0" w:rsidTr="00A1614C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56" w:type="dxa"/>
          </w:tcPr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297" w:type="dxa"/>
          </w:tcPr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276" w:type="dxa"/>
          </w:tcPr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 w:rsidRPr="00C1787D">
              <w:t>Спосіб продажу</w:t>
            </w:r>
          </w:p>
        </w:tc>
      </w:tr>
      <w:tr w:rsidR="0081043C" w:rsidRPr="00E063A0" w:rsidTr="00A1614C">
        <w:trPr>
          <w:cantSplit/>
          <w:trHeight w:val="2561"/>
        </w:trPr>
        <w:tc>
          <w:tcPr>
            <w:tcW w:w="562" w:type="dxa"/>
          </w:tcPr>
          <w:p w:rsidR="0081043C" w:rsidRDefault="002232C1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1</w:t>
            </w:r>
          </w:p>
        </w:tc>
        <w:tc>
          <w:tcPr>
            <w:tcW w:w="1956" w:type="dxa"/>
          </w:tcPr>
          <w:p w:rsidR="0081043C" w:rsidRPr="00FC28FA" w:rsidRDefault="0081043C" w:rsidP="00A1614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 w:rsidR="002232C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межа</w:t>
            </w:r>
            <w:r w:rsidR="002232C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х</w:t>
            </w:r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E6902" w:rsidRPr="008E690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B0355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Вишн</w:t>
            </w:r>
            <w:r w:rsidR="002232C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297" w:type="dxa"/>
          </w:tcPr>
          <w:p w:rsidR="0081043C" w:rsidRPr="00C1787D" w:rsidRDefault="0081043C" w:rsidP="00A1614C">
            <w:pPr>
              <w:pStyle w:val="a3"/>
              <w:tabs>
                <w:tab w:val="left" w:pos="0"/>
              </w:tabs>
              <w:ind w:left="0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</w:t>
            </w:r>
            <w:r w:rsidR="00B0355D">
              <w:rPr>
                <w:bCs/>
              </w:rPr>
              <w:t>10</w:t>
            </w:r>
            <w:r w:rsidRPr="00A35D0C">
              <w:rPr>
                <w:bCs/>
              </w:rPr>
              <w:t>00:</w:t>
            </w:r>
            <w:r w:rsidR="002232C1">
              <w:rPr>
                <w:bCs/>
              </w:rPr>
              <w:t>0</w:t>
            </w:r>
            <w:r w:rsidR="00B0355D">
              <w:rPr>
                <w:bCs/>
              </w:rPr>
              <w:t>9</w:t>
            </w:r>
            <w:r w:rsidRPr="00A35D0C">
              <w:rPr>
                <w:bCs/>
              </w:rPr>
              <w:t>:00</w:t>
            </w:r>
            <w:r w:rsidR="00B0355D">
              <w:rPr>
                <w:bCs/>
              </w:rPr>
              <w:t>1</w:t>
            </w:r>
            <w:r w:rsidRPr="00A35D0C">
              <w:rPr>
                <w:bCs/>
              </w:rPr>
              <w:t>:</w:t>
            </w:r>
          </w:p>
        </w:tc>
        <w:tc>
          <w:tcPr>
            <w:tcW w:w="1276" w:type="dxa"/>
          </w:tcPr>
          <w:p w:rsidR="0081043C" w:rsidRPr="00C1787D" w:rsidRDefault="00B0355D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rPr>
                <w:bCs/>
              </w:rPr>
              <w:t>7</w:t>
            </w:r>
            <w:r w:rsidR="0081043C" w:rsidRPr="00C1787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2127" w:type="dxa"/>
          </w:tcPr>
          <w:p w:rsidR="0081043C" w:rsidRDefault="0081043C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</w:t>
            </w:r>
            <w:bookmarkStart w:id="0" w:name="_GoBack"/>
            <w:bookmarkEnd w:id="0"/>
            <w:r w:rsidRPr="00FC28FA">
              <w:t>м чи юридичним особам)</w:t>
            </w:r>
          </w:p>
          <w:p w:rsidR="0081043C" w:rsidRDefault="0081043C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A1614C">
            <w:pPr>
              <w:pStyle w:val="a3"/>
              <w:tabs>
                <w:tab w:val="left" w:pos="1230"/>
              </w:tabs>
              <w:ind w:left="0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A1614C">
      <w:pPr>
        <w:pStyle w:val="a3"/>
        <w:tabs>
          <w:tab w:val="left" w:pos="1230"/>
        </w:tabs>
        <w:ind w:left="0" w:firstLine="709"/>
        <w:jc w:val="both"/>
      </w:pPr>
    </w:p>
    <w:p w:rsidR="002232C1" w:rsidRDefault="002232C1" w:rsidP="00A1614C">
      <w:pPr>
        <w:pStyle w:val="a3"/>
        <w:tabs>
          <w:tab w:val="left" w:pos="1230"/>
        </w:tabs>
        <w:ind w:left="0" w:firstLine="709"/>
        <w:jc w:val="both"/>
      </w:pPr>
    </w:p>
    <w:p w:rsidR="002232C1" w:rsidRDefault="002232C1" w:rsidP="00A1614C">
      <w:pPr>
        <w:pStyle w:val="a3"/>
        <w:tabs>
          <w:tab w:val="left" w:pos="1230"/>
        </w:tabs>
        <w:ind w:left="0" w:firstLine="709"/>
        <w:jc w:val="both"/>
      </w:pPr>
    </w:p>
    <w:p w:rsidR="00A1614C" w:rsidRDefault="00A1614C" w:rsidP="00A1614C">
      <w:pPr>
        <w:pStyle w:val="a3"/>
        <w:tabs>
          <w:tab w:val="left" w:pos="1230"/>
        </w:tabs>
        <w:ind w:left="0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</w:rPr>
        <w:t>Секретар</w:t>
      </w:r>
    </w:p>
    <w:p w:rsidR="00BE735A" w:rsidRPr="00847C13" w:rsidRDefault="00A1614C" w:rsidP="00A1614C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</w:t>
      </w:r>
      <w:r w:rsidR="00750EEF">
        <w:rPr>
          <w:b/>
          <w:sz w:val="28"/>
          <w:szCs w:val="28"/>
        </w:rPr>
        <w:t>Погребищенської м</w:t>
      </w:r>
      <w:r w:rsidR="00750EEF" w:rsidRPr="008E40CA">
        <w:rPr>
          <w:b/>
          <w:sz w:val="28"/>
          <w:szCs w:val="28"/>
        </w:rPr>
        <w:t>іськ</w:t>
      </w:r>
      <w:r w:rsidR="00750EEF">
        <w:rPr>
          <w:b/>
          <w:sz w:val="28"/>
          <w:szCs w:val="28"/>
        </w:rPr>
        <w:t>ої</w:t>
      </w:r>
      <w:r w:rsidR="00750EEF" w:rsidRPr="008E40CA">
        <w:rPr>
          <w:b/>
          <w:sz w:val="28"/>
          <w:szCs w:val="28"/>
        </w:rPr>
        <w:t xml:space="preserve"> </w:t>
      </w:r>
      <w:r w:rsidR="00750EEF">
        <w:rPr>
          <w:b/>
          <w:sz w:val="28"/>
          <w:szCs w:val="28"/>
        </w:rPr>
        <w:t>ради</w:t>
      </w:r>
      <w:r w:rsidR="00750EEF" w:rsidRPr="008E40CA">
        <w:rPr>
          <w:b/>
          <w:sz w:val="28"/>
          <w:szCs w:val="28"/>
        </w:rPr>
        <w:t xml:space="preserve">  </w:t>
      </w:r>
      <w:r w:rsidR="00750EEF">
        <w:rPr>
          <w:b/>
          <w:sz w:val="28"/>
          <w:szCs w:val="28"/>
        </w:rPr>
        <w:t xml:space="preserve">               </w:t>
      </w:r>
      <w:r w:rsidR="00750EEF"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          </w:t>
      </w:r>
      <w:r w:rsidR="00750EEF">
        <w:rPr>
          <w:b/>
          <w:sz w:val="28"/>
          <w:szCs w:val="28"/>
        </w:rPr>
        <w:t>П</w:t>
      </w:r>
      <w:r>
        <w:rPr>
          <w:b/>
          <w:sz w:val="28"/>
          <w:szCs w:val="28"/>
          <w:lang w:val="ru-RU"/>
        </w:rPr>
        <w:t xml:space="preserve">етро </w:t>
      </w:r>
      <w:r w:rsidR="00750EEF">
        <w:rPr>
          <w:b/>
          <w:sz w:val="28"/>
          <w:szCs w:val="28"/>
        </w:rPr>
        <w:t>ШАФРАНСЬКИЙ</w:t>
      </w:r>
    </w:p>
    <w:sectPr w:rsidR="00BE735A" w:rsidRPr="00847C13" w:rsidSect="00A1614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32C1"/>
    <w:rsid w:val="002251AC"/>
    <w:rsid w:val="002278CD"/>
    <w:rsid w:val="002511F8"/>
    <w:rsid w:val="002632AD"/>
    <w:rsid w:val="002B149F"/>
    <w:rsid w:val="002C0B08"/>
    <w:rsid w:val="002D324D"/>
    <w:rsid w:val="002E5B17"/>
    <w:rsid w:val="002E7834"/>
    <w:rsid w:val="002F008A"/>
    <w:rsid w:val="00315C49"/>
    <w:rsid w:val="00321BAB"/>
    <w:rsid w:val="00363D3B"/>
    <w:rsid w:val="0037150A"/>
    <w:rsid w:val="003A2D79"/>
    <w:rsid w:val="003E2F69"/>
    <w:rsid w:val="004229B2"/>
    <w:rsid w:val="00433DAC"/>
    <w:rsid w:val="0048787E"/>
    <w:rsid w:val="005134AE"/>
    <w:rsid w:val="005658A2"/>
    <w:rsid w:val="00583753"/>
    <w:rsid w:val="00583F6B"/>
    <w:rsid w:val="005874C6"/>
    <w:rsid w:val="005D630D"/>
    <w:rsid w:val="00613F51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80505F"/>
    <w:rsid w:val="0081043C"/>
    <w:rsid w:val="00847C13"/>
    <w:rsid w:val="00882067"/>
    <w:rsid w:val="008A69C5"/>
    <w:rsid w:val="008E40CA"/>
    <w:rsid w:val="008E6902"/>
    <w:rsid w:val="0091197B"/>
    <w:rsid w:val="00911D9D"/>
    <w:rsid w:val="009226D0"/>
    <w:rsid w:val="00963D02"/>
    <w:rsid w:val="00973767"/>
    <w:rsid w:val="009F761F"/>
    <w:rsid w:val="00A1614C"/>
    <w:rsid w:val="00A245BD"/>
    <w:rsid w:val="00A67DAD"/>
    <w:rsid w:val="00AA59C5"/>
    <w:rsid w:val="00AB2555"/>
    <w:rsid w:val="00B0355D"/>
    <w:rsid w:val="00B37AD7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042"/>
    <w:rsid w:val="00CB4E17"/>
    <w:rsid w:val="00CF483C"/>
    <w:rsid w:val="00D0402C"/>
    <w:rsid w:val="00DF4E8B"/>
    <w:rsid w:val="00E063A0"/>
    <w:rsid w:val="00E15C5E"/>
    <w:rsid w:val="00E800D6"/>
    <w:rsid w:val="00E95C4E"/>
    <w:rsid w:val="00EA4327"/>
    <w:rsid w:val="00ED66E6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4pt">
    <w:name w:val="Основной текст (3) + 14 pt"/>
    <w:rsid w:val="00A1614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8">
    <w:name w:val="Normal (Web)"/>
    <w:basedOn w:val="a"/>
    <w:unhideWhenUsed/>
    <w:rsid w:val="00A161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0273F-8DD8-4F47-BA23-D2B42840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2021-05-19T08:15:00Z</cp:lastPrinted>
  <dcterms:created xsi:type="dcterms:W3CDTF">2024-08-14T07:40:00Z</dcterms:created>
  <dcterms:modified xsi:type="dcterms:W3CDTF">2024-08-23T12:17:00Z</dcterms:modified>
</cp:coreProperties>
</file>